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bookmarkStart w:id="0" w:name="_GoBack"/>
      <w:bookmarkEnd w:id="0"/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附件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：</w:t>
      </w:r>
    </w:p>
    <w:p w:rsidR="002A1C97" w:rsidRPr="00E31663" w:rsidRDefault="002A1C97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E31663">
        <w:rPr>
          <w:rFonts w:ascii="Times New Roman" w:eastAsia="方正大标宋简体" w:hAnsi="Times New Roman" w:hint="eastAsia"/>
          <w:b/>
          <w:sz w:val="44"/>
          <w:szCs w:val="44"/>
        </w:rPr>
        <w:t>实践参考课题</w:t>
      </w:r>
    </w:p>
    <w:p w:rsidR="002A1C97" w:rsidRPr="00E31663" w:rsidRDefault="002A1C97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</w:p>
    <w:p w:rsidR="002A1C97" w:rsidRPr="00E31663" w:rsidRDefault="002A1C97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一、红色印记探寻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．参加井冈山斗争的大学生生平事迹考述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．井冈山革命故事采写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．井冈山红色歌谣的采集与整理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4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．红军后代口述史料采集和整理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5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．革命历史题材影视剧涉及井冈山的视频片段素材库建设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．井冈山革命根据地楹联收集与整理</w:t>
      </w:r>
    </w:p>
    <w:p w:rsidR="002A1C97" w:rsidRPr="00E31663" w:rsidRDefault="002A1C97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二、文化艺术演绎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br/>
        <w:t>7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．红色</w:t>
      </w:r>
      <w:proofErr w:type="gramStart"/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微电影</w:t>
      </w:r>
      <w:proofErr w:type="gramEnd"/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创作与拍摄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8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．井冈山革命故事、</w:t>
      </w:r>
      <w:proofErr w:type="gramStart"/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人物动漫创作</w:t>
      </w:r>
      <w:proofErr w:type="gramEnd"/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9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．井冈山的红色传说连环画创作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10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．青春励志歌曲创编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．井冈山革命历史情景剧剧本创作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．井冈山青少年文化产品创意设计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Style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课间操的创编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14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．井冈山红地图创意设计与旅行</w:t>
      </w:r>
      <w:proofErr w:type="gramStart"/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攻略手</w:t>
      </w:r>
      <w:proofErr w:type="gramEnd"/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绘图制作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 xml:space="preserve">15. 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青少年基地楼宇、教室等场所的艺术创意与装饰设计</w:t>
      </w:r>
    </w:p>
    <w:p w:rsidR="002A1C97" w:rsidRPr="00E31663" w:rsidRDefault="002A1C97">
      <w:pPr>
        <w:autoSpaceDN w:val="0"/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三、教育创新研究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．基于井冈山红色资源有效整合基础上的青少年夏令营项目开发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17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．适用于青少年的井冈山红色旅游景点解说词撰写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18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．红色歌谣、红色诗词在党史教育中的运用</w:t>
      </w:r>
    </w:p>
    <w:p w:rsidR="002A1C97" w:rsidRPr="00E31663" w:rsidRDefault="002A1C97">
      <w:pPr>
        <w:autoSpaceDN w:val="0"/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19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．红色资源开发运用策略与社会主义核心价值观教育</w:t>
      </w:r>
    </w:p>
    <w:p w:rsidR="002A1C97" w:rsidRPr="00E31663" w:rsidRDefault="002A1C97">
      <w:pPr>
        <w:autoSpaceDN w:val="0"/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lastRenderedPageBreak/>
        <w:t>20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．红色教育中体验式教学策略研究与效果分析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．井冈山革命传统教育网络微课堂开发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．青少年生态文明教育路径探索（以井冈山为例）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</w:t>
      </w:r>
      <w:proofErr w:type="gramStart"/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微信微博</w:t>
      </w:r>
      <w:proofErr w:type="gramEnd"/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等新媒体在青少年革命传统教育中的应用研究</w:t>
      </w:r>
    </w:p>
    <w:p w:rsidR="002A1C97" w:rsidRPr="00E31663" w:rsidRDefault="002A1C97">
      <w:pPr>
        <w:autoSpaceDN w:val="0"/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四、国情社情考察</w:t>
      </w:r>
    </w:p>
    <w:p w:rsidR="002A1C97" w:rsidRPr="00E31663" w:rsidRDefault="002A1C97" w:rsidP="00D4074E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24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．井冈山农业产业化典型案例调查与研究</w:t>
      </w:r>
    </w:p>
    <w:p w:rsidR="002A1C97" w:rsidRPr="00E31663" w:rsidRDefault="002A1C97" w:rsidP="00AD2B5F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25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．井冈山和谐新农村建设的个案调查</w:t>
      </w:r>
    </w:p>
    <w:p w:rsidR="002A1C97" w:rsidRPr="00E31663" w:rsidRDefault="002A1C97" w:rsidP="00AD2B5F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．井冈山红色资源的保护、开发与利用现状调查</w:t>
      </w:r>
    </w:p>
    <w:p w:rsidR="002A1C97" w:rsidRPr="00E31663" w:rsidRDefault="002A1C97" w:rsidP="00AD2B5F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27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．基层群众工作状况的调查与思考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br/>
        <w:t>28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．革命老区大学生村官工作开展情况调查</w:t>
      </w:r>
    </w:p>
    <w:p w:rsidR="002A1C97" w:rsidRPr="00E31663" w:rsidRDefault="002A1C97" w:rsidP="00AD2B5F">
      <w:pPr>
        <w:spacing w:line="520" w:lineRule="exact"/>
        <w:jc w:val="left"/>
        <w:rPr>
          <w:rFonts w:ascii="Times New Roman" w:eastAsia="方正大标宋简体" w:hAnsi="Times New Roman"/>
          <w:b/>
          <w:bCs/>
          <w:spacing w:val="20"/>
          <w:sz w:val="36"/>
          <w:szCs w:val="36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br w:type="page"/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lastRenderedPageBreak/>
        <w:t>附件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：</w:t>
      </w:r>
    </w:p>
    <w:p w:rsidR="002A1C97" w:rsidRPr="00E31663" w:rsidRDefault="002A1C97">
      <w:pPr>
        <w:spacing w:line="520" w:lineRule="exact"/>
        <w:jc w:val="center"/>
        <w:rPr>
          <w:rFonts w:ascii="Times New Roman" w:eastAsia="方正大标宋简体" w:hAnsi="Times New Roman"/>
          <w:b/>
          <w:bCs/>
          <w:spacing w:val="20"/>
          <w:sz w:val="44"/>
          <w:szCs w:val="44"/>
        </w:rPr>
      </w:pPr>
      <w:r w:rsidRPr="00E31663">
        <w:rPr>
          <w:rFonts w:ascii="Times New Roman" w:eastAsia="方正大标宋简体" w:hAnsi="Times New Roman" w:hint="eastAsia"/>
          <w:b/>
          <w:bCs/>
          <w:spacing w:val="20"/>
          <w:sz w:val="44"/>
          <w:szCs w:val="44"/>
        </w:rPr>
        <w:t>实践团队申报表</w:t>
      </w:r>
    </w:p>
    <w:p w:rsidR="002A1C97" w:rsidRPr="00E31663" w:rsidRDefault="002A1C97" w:rsidP="00FB4C0B">
      <w:pPr>
        <w:spacing w:line="560" w:lineRule="exact"/>
        <w:ind w:leftChars="-200" w:hangingChars="150" w:hanging="420"/>
        <w:rPr>
          <w:rFonts w:ascii="Times New Roman" w:eastAsia="仿宋_GB2312" w:hAnsi="Times New Roman"/>
          <w:b/>
          <w:sz w:val="28"/>
          <w:szCs w:val="28"/>
        </w:rPr>
      </w:pPr>
      <w:r w:rsidRPr="00E31663">
        <w:rPr>
          <w:rFonts w:ascii="Times New Roman" w:eastAsia="华文楷体" w:hAnsi="Times New Roman"/>
          <w:b/>
          <w:sz w:val="28"/>
          <w:szCs w:val="28"/>
        </w:rPr>
        <w:t xml:space="preserve"> </w:t>
      </w:r>
      <w:r w:rsidRPr="00E31663">
        <w:rPr>
          <w:rFonts w:ascii="Times New Roman" w:eastAsia="方正楷体简体" w:hAnsi="Times New Roman" w:hint="eastAsia"/>
          <w:b/>
          <w:sz w:val="28"/>
          <w:szCs w:val="28"/>
        </w:rPr>
        <w:t>申报学校：</w:t>
      </w:r>
      <w:r w:rsidRPr="00E31663">
        <w:rPr>
          <w:rFonts w:ascii="Times New Roman" w:eastAsia="方正楷体简体" w:hAnsi="Times New Roman"/>
          <w:b/>
          <w:sz w:val="28"/>
          <w:szCs w:val="28"/>
          <w:u w:val="single"/>
        </w:rPr>
        <w:t xml:space="preserve">                   </w:t>
      </w:r>
      <w:r w:rsidRPr="00E31663">
        <w:rPr>
          <w:rFonts w:ascii="Times New Roman" w:eastAsia="仿宋_GB2312" w:hAnsi="Times New Roman"/>
          <w:b/>
          <w:sz w:val="28"/>
          <w:szCs w:val="28"/>
        </w:rPr>
        <w:t xml:space="preserve"> 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4"/>
        <w:gridCol w:w="3453"/>
        <w:gridCol w:w="3454"/>
      </w:tblGrid>
      <w:tr w:rsidR="002A1C97" w:rsidRPr="00E31663">
        <w:trPr>
          <w:trHeight w:val="651"/>
          <w:jc w:val="center"/>
        </w:trPr>
        <w:tc>
          <w:tcPr>
            <w:tcW w:w="2004" w:type="dxa"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6907" w:type="dxa"/>
            <w:gridSpan w:val="2"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2A1C97" w:rsidRPr="00E31663">
        <w:trPr>
          <w:trHeight w:val="651"/>
          <w:jc w:val="center"/>
        </w:trPr>
        <w:tc>
          <w:tcPr>
            <w:tcW w:w="2004" w:type="dxa"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实践时间</w:t>
            </w:r>
          </w:p>
        </w:tc>
        <w:tc>
          <w:tcPr>
            <w:tcW w:w="3453" w:type="dxa"/>
            <w:vAlign w:val="center"/>
          </w:tcPr>
          <w:p w:rsidR="002A1C97" w:rsidRPr="00E31663" w:rsidRDefault="002A1C97">
            <w:pPr>
              <w:spacing w:line="44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首选期数：</w:t>
            </w:r>
          </w:p>
        </w:tc>
        <w:tc>
          <w:tcPr>
            <w:tcW w:w="3454" w:type="dxa"/>
            <w:vAlign w:val="center"/>
          </w:tcPr>
          <w:p w:rsidR="002A1C97" w:rsidRPr="00E31663" w:rsidRDefault="002A1C97">
            <w:pPr>
              <w:spacing w:line="44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调剂期数：</w:t>
            </w:r>
          </w:p>
        </w:tc>
      </w:tr>
      <w:tr w:rsidR="002A1C97" w:rsidRPr="00E31663">
        <w:trPr>
          <w:trHeight w:val="585"/>
          <w:jc w:val="center"/>
        </w:trPr>
        <w:tc>
          <w:tcPr>
            <w:tcW w:w="2004" w:type="dxa"/>
            <w:vMerge w:val="restart"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团队负责人及联系电话</w:t>
            </w:r>
          </w:p>
        </w:tc>
        <w:tc>
          <w:tcPr>
            <w:tcW w:w="6907" w:type="dxa"/>
            <w:gridSpan w:val="2"/>
            <w:vAlign w:val="center"/>
          </w:tcPr>
          <w:p w:rsidR="002A1C97" w:rsidRPr="00E31663" w:rsidRDefault="002A1C97">
            <w:pPr>
              <w:spacing w:line="44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带队老师姓名</w:t>
            </w: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:    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职务：</w:t>
            </w: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2A1C97" w:rsidRPr="00E31663">
        <w:trPr>
          <w:trHeight w:val="585"/>
          <w:jc w:val="center"/>
        </w:trPr>
        <w:tc>
          <w:tcPr>
            <w:tcW w:w="2004" w:type="dxa"/>
            <w:vMerge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6907" w:type="dxa"/>
            <w:gridSpan w:val="2"/>
            <w:vAlign w:val="center"/>
          </w:tcPr>
          <w:p w:rsidR="002A1C97" w:rsidRPr="00E31663" w:rsidRDefault="002A1C97">
            <w:pPr>
              <w:spacing w:line="44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指导老师姓名</w:t>
            </w: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:    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职称：</w:t>
            </w: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2A1C97" w:rsidRPr="00E31663">
        <w:trPr>
          <w:trHeight w:val="585"/>
          <w:jc w:val="center"/>
        </w:trPr>
        <w:tc>
          <w:tcPr>
            <w:tcW w:w="2004" w:type="dxa"/>
            <w:vMerge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6907" w:type="dxa"/>
            <w:gridSpan w:val="2"/>
            <w:vAlign w:val="center"/>
          </w:tcPr>
          <w:p w:rsidR="002A1C97" w:rsidRPr="00E31663" w:rsidRDefault="002A1C97">
            <w:pPr>
              <w:spacing w:line="44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学生姓名</w:t>
            </w: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:        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专业：</w:t>
            </w: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2A1C97" w:rsidRPr="00E31663">
        <w:trPr>
          <w:trHeight w:val="758"/>
          <w:jc w:val="center"/>
        </w:trPr>
        <w:tc>
          <w:tcPr>
            <w:tcW w:w="2004" w:type="dxa"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团队总人数</w:t>
            </w:r>
          </w:p>
        </w:tc>
        <w:tc>
          <w:tcPr>
            <w:tcW w:w="6907" w:type="dxa"/>
            <w:gridSpan w:val="2"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2A1C97" w:rsidRPr="00E31663">
        <w:trPr>
          <w:trHeight w:val="898"/>
          <w:jc w:val="center"/>
        </w:trPr>
        <w:tc>
          <w:tcPr>
            <w:tcW w:w="2004" w:type="dxa"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团队人员</w:t>
            </w: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专业构成</w:t>
            </w:r>
          </w:p>
        </w:tc>
        <w:tc>
          <w:tcPr>
            <w:tcW w:w="6907" w:type="dxa"/>
            <w:gridSpan w:val="2"/>
            <w:vAlign w:val="center"/>
          </w:tcPr>
          <w:p w:rsidR="002A1C97" w:rsidRPr="00E31663" w:rsidRDefault="002A1C97">
            <w:pPr>
              <w:tabs>
                <w:tab w:val="left" w:pos="1467"/>
              </w:tabs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2A1C97" w:rsidRPr="00E31663">
        <w:trPr>
          <w:trHeight w:val="2674"/>
          <w:jc w:val="center"/>
        </w:trPr>
        <w:tc>
          <w:tcPr>
            <w:tcW w:w="2004" w:type="dxa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A1C97" w:rsidRPr="00E31663" w:rsidRDefault="002A1C97">
            <w:pPr>
              <w:spacing w:line="44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课题名称</w:t>
            </w: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及内容概要</w:t>
            </w:r>
          </w:p>
        </w:tc>
        <w:tc>
          <w:tcPr>
            <w:tcW w:w="6907" w:type="dxa"/>
            <w:gridSpan w:val="2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             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（另附课题实施具体方案）</w:t>
            </w:r>
          </w:p>
        </w:tc>
      </w:tr>
      <w:tr w:rsidR="002A1C97" w:rsidRPr="00E31663">
        <w:trPr>
          <w:trHeight w:val="1071"/>
          <w:jc w:val="center"/>
        </w:trPr>
        <w:tc>
          <w:tcPr>
            <w:tcW w:w="2004" w:type="dxa"/>
          </w:tcPr>
          <w:p w:rsidR="002A1C97" w:rsidRPr="00E31663" w:rsidRDefault="002A1C97">
            <w:pPr>
              <w:spacing w:line="44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校团委</w:t>
            </w: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6907" w:type="dxa"/>
            <w:gridSpan w:val="2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2A1C97" w:rsidRPr="00E31663">
        <w:trPr>
          <w:trHeight w:val="1031"/>
          <w:jc w:val="center"/>
        </w:trPr>
        <w:tc>
          <w:tcPr>
            <w:tcW w:w="2004" w:type="dxa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省级团委学校部推荐意见</w:t>
            </w:r>
          </w:p>
        </w:tc>
        <w:tc>
          <w:tcPr>
            <w:tcW w:w="6907" w:type="dxa"/>
            <w:gridSpan w:val="2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2A1C97" w:rsidRPr="00E31663">
        <w:trPr>
          <w:trHeight w:val="455"/>
          <w:jc w:val="center"/>
        </w:trPr>
        <w:tc>
          <w:tcPr>
            <w:tcW w:w="2004" w:type="dxa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907" w:type="dxa"/>
            <w:gridSpan w:val="2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2A1C97" w:rsidRPr="00E31663" w:rsidRDefault="002A1C97" w:rsidP="00555113">
      <w:pPr>
        <w:widowControl/>
        <w:spacing w:beforeLines="50" w:before="156" w:line="340" w:lineRule="exact"/>
        <w:jc w:val="left"/>
        <w:rPr>
          <w:rFonts w:ascii="Times New Roman" w:eastAsia="方正仿宋简体" w:hAnsi="Times New Roman"/>
          <w:b/>
          <w:kern w:val="0"/>
          <w:sz w:val="28"/>
          <w:szCs w:val="28"/>
        </w:rPr>
      </w:pP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注：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 xml:space="preserve">1. 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实践季共计九期，时间安排为：第一期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7.5-13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（开营仪式），第二期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7.9-17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，第三期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7.15-23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，第四期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7.24-8.1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，第五期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8.3-11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，第六期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8.9-17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，第七期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8.12-20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，第八期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8.18-26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，第九期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8.22-30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，各实践团队填报实践时间须对应期数。</w:t>
      </w:r>
    </w:p>
    <w:p w:rsidR="002A1C97" w:rsidRPr="00E31663" w:rsidRDefault="002A1C97" w:rsidP="00CF47B3">
      <w:pPr>
        <w:widowControl/>
        <w:spacing w:line="340" w:lineRule="exact"/>
        <w:ind w:firstLineChars="200" w:firstLine="56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 xml:space="preserve">2. 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按照每期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400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人的安排计划，青少年基地将酌情调整部分入选团队的实践时间。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br w:type="page"/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lastRenderedPageBreak/>
        <w:t>附件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：</w:t>
      </w:r>
    </w:p>
    <w:p w:rsidR="002A1C97" w:rsidRPr="00E31663" w:rsidRDefault="002A1C97">
      <w:pPr>
        <w:spacing w:line="520" w:lineRule="exact"/>
        <w:jc w:val="center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大标宋简体" w:hAnsi="Times New Roman" w:hint="eastAsia"/>
          <w:b/>
          <w:sz w:val="44"/>
          <w:szCs w:val="44"/>
        </w:rPr>
        <w:t>实践团队申报条件</w:t>
      </w:r>
    </w:p>
    <w:p w:rsidR="002A1C97" w:rsidRPr="00E31663" w:rsidRDefault="002A1C97" w:rsidP="00CF47B3">
      <w:pPr>
        <w:spacing w:line="520" w:lineRule="exact"/>
        <w:ind w:firstLineChars="200" w:firstLine="640"/>
        <w:rPr>
          <w:rFonts w:ascii="Times New Roman" w:eastAsia="方正楷体简体" w:hAnsi="Times New Roman"/>
          <w:b/>
          <w:sz w:val="32"/>
          <w:szCs w:val="32"/>
        </w:rPr>
      </w:pP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．以学校为单位组队申报。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．队员仅限高校全日制在读研究生、本专科生。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．队员应包含本校重点专业或特色专业的优秀学生，选拔队员能够体现本校学生的整体水平。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4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．队员应具备以下素质条件：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）了解井冈山斗争史和井冈山精神，熟知井冈山斗争对中国革命的重要意义，乐于学习和弘扬革命传统；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）拥有较强的语言、文字表达能力，能够通过文字、图片、视频创作或其他形式传播活动过程；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）身体素质良好，适应大运动量户外活动；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4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）有吃苦耐劳精神、遵章守纪意识和团队荣誉感。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5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．团队须制定明确具体的课题实施方案；申报课题将作为团队是否入选活动的主要依据。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．每个学校最多限报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个团队，每个团队学生人数为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20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人，另须安排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名学校团委老师和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名专业老师带队指导。</w:t>
      </w:r>
    </w:p>
    <w:p w:rsidR="002A1C97" w:rsidRPr="00E31663" w:rsidRDefault="002A1C97">
      <w:pPr>
        <w:widowControl/>
        <w:spacing w:line="520" w:lineRule="exact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br w:type="page"/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lastRenderedPageBreak/>
        <w:t>附件</w:t>
      </w: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>4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：</w:t>
      </w:r>
    </w:p>
    <w:p w:rsidR="002A1C97" w:rsidRPr="00E31663" w:rsidRDefault="002A1C97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E31663">
        <w:rPr>
          <w:rFonts w:ascii="Times New Roman" w:eastAsia="方正大标宋简体" w:hAnsi="Times New Roman" w:hint="eastAsia"/>
          <w:b/>
          <w:sz w:val="44"/>
          <w:szCs w:val="44"/>
        </w:rPr>
        <w:t>课题申报及完成有关说明</w:t>
      </w:r>
    </w:p>
    <w:p w:rsidR="002A1C97" w:rsidRPr="00E31663" w:rsidRDefault="002A1C97" w:rsidP="00CF47B3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2A1C97" w:rsidRPr="00E31663" w:rsidRDefault="002A1C97" w:rsidP="00CF47B3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1. 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实践团队可对提供的参考课题进行子课题分解，确定团队实践课题后及时上报参选，要求课题的选择具体、明确、适度。实践团队也可结合自身专业特长，超出所列参考课题范围选题。有关课题选题事项可咨询青少年基地教研处。</w:t>
      </w:r>
    </w:p>
    <w:p w:rsidR="002A1C97" w:rsidRPr="00E31663" w:rsidRDefault="002A1C97" w:rsidP="00CF47B3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2. 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团中央学校部和青少年基地确定入选团队后，由青少年基地与团队课题负责人联系沟通，确保实践团队进一步完善课题实施方案。</w:t>
      </w:r>
    </w:p>
    <w:p w:rsidR="002A1C97" w:rsidRPr="00E31663" w:rsidRDefault="002A1C97" w:rsidP="00CF47B3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3. 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实践团队必须在实践前做好课题实施相关知识的储备（如了解井冈山斗争历史等），尽早着手组织课题实施，并形成预期成果。</w:t>
      </w:r>
    </w:p>
    <w:p w:rsidR="002A1C97" w:rsidRPr="00E31663" w:rsidRDefault="002A1C97" w:rsidP="00CF47B3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4. 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实践团队在基地学习实践中完成课题，形成文字、图片、</w:t>
      </w: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>PPT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、视频等有形的实践成果，并在实践结束前向基地提交实践成果（确有需要的可由实践团队返校继续完善后再交基地）；未按计划上报实践成果的团队将通报团队所在学校，并在基地今后的优惠培训和实践活动中，不再安排指标予以支持。</w:t>
      </w:r>
    </w:p>
    <w:p w:rsidR="002A1C97" w:rsidRPr="00E31663" w:rsidRDefault="002A1C97" w:rsidP="00406A87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sz w:val="24"/>
          <w:szCs w:val="24"/>
        </w:rPr>
      </w:pP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 5. 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对于需较长时间完成，且对青少年基地课程建设有重要参考价值的课题，在实践团队提出继续研究申请获批后，青少年基地将在后续研究中给予一定的经费资助。</w:t>
      </w:r>
    </w:p>
    <w:sectPr w:rsidR="002A1C97" w:rsidRPr="00E31663" w:rsidSect="0083580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97" w:rsidRDefault="002A1C97">
      <w:r>
        <w:separator/>
      </w:r>
    </w:p>
  </w:endnote>
  <w:endnote w:type="continuationSeparator" w:id="0">
    <w:p w:rsidR="002A1C97" w:rsidRDefault="002A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97" w:rsidRDefault="0055511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A2B3C">
      <w:rPr>
        <w:noProof/>
      </w:rPr>
      <w:t>5</w:t>
    </w:r>
    <w:r>
      <w:rPr>
        <w:noProof/>
      </w:rPr>
      <w:fldChar w:fldCharType="end"/>
    </w:r>
  </w:p>
  <w:p w:rsidR="002A1C97" w:rsidRDefault="002A1C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97" w:rsidRDefault="002A1C97">
      <w:r>
        <w:separator/>
      </w:r>
    </w:p>
  </w:footnote>
  <w:footnote w:type="continuationSeparator" w:id="0">
    <w:p w:rsidR="002A1C97" w:rsidRDefault="002A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AB2"/>
    <w:rsid w:val="000115B7"/>
    <w:rsid w:val="00024328"/>
    <w:rsid w:val="00030006"/>
    <w:rsid w:val="000328D5"/>
    <w:rsid w:val="00045EB6"/>
    <w:rsid w:val="00047C63"/>
    <w:rsid w:val="0009151C"/>
    <w:rsid w:val="0009579F"/>
    <w:rsid w:val="00097252"/>
    <w:rsid w:val="000A2B3C"/>
    <w:rsid w:val="000D39F1"/>
    <w:rsid w:val="000E333D"/>
    <w:rsid w:val="00120B9A"/>
    <w:rsid w:val="0012202E"/>
    <w:rsid w:val="00125074"/>
    <w:rsid w:val="00155E8A"/>
    <w:rsid w:val="00161870"/>
    <w:rsid w:val="001667D7"/>
    <w:rsid w:val="0019170E"/>
    <w:rsid w:val="00194E66"/>
    <w:rsid w:val="001C47EB"/>
    <w:rsid w:val="001C5E6E"/>
    <w:rsid w:val="001E6159"/>
    <w:rsid w:val="001E734A"/>
    <w:rsid w:val="00200DFA"/>
    <w:rsid w:val="00203AF0"/>
    <w:rsid w:val="00204F6D"/>
    <w:rsid w:val="00210B6B"/>
    <w:rsid w:val="00217CBC"/>
    <w:rsid w:val="00221DB0"/>
    <w:rsid w:val="00245CFC"/>
    <w:rsid w:val="00264548"/>
    <w:rsid w:val="002704DE"/>
    <w:rsid w:val="002A1C97"/>
    <w:rsid w:val="002A300E"/>
    <w:rsid w:val="002A4583"/>
    <w:rsid w:val="002A46B5"/>
    <w:rsid w:val="002B1FBA"/>
    <w:rsid w:val="002B4BC9"/>
    <w:rsid w:val="002B5CF5"/>
    <w:rsid w:val="002E0CB7"/>
    <w:rsid w:val="002E10C7"/>
    <w:rsid w:val="002E7D3A"/>
    <w:rsid w:val="002F3DF8"/>
    <w:rsid w:val="002F6E42"/>
    <w:rsid w:val="00303CDF"/>
    <w:rsid w:val="00311EAC"/>
    <w:rsid w:val="003153F6"/>
    <w:rsid w:val="00327281"/>
    <w:rsid w:val="003273A9"/>
    <w:rsid w:val="003362A9"/>
    <w:rsid w:val="00343133"/>
    <w:rsid w:val="00364DCB"/>
    <w:rsid w:val="0037755F"/>
    <w:rsid w:val="0038031B"/>
    <w:rsid w:val="00381351"/>
    <w:rsid w:val="00381F86"/>
    <w:rsid w:val="0039080F"/>
    <w:rsid w:val="003B06DC"/>
    <w:rsid w:val="003C17BD"/>
    <w:rsid w:val="003D636D"/>
    <w:rsid w:val="003E0446"/>
    <w:rsid w:val="003E61A4"/>
    <w:rsid w:val="00406A87"/>
    <w:rsid w:val="004145C2"/>
    <w:rsid w:val="00414D4D"/>
    <w:rsid w:val="00415030"/>
    <w:rsid w:val="00440E69"/>
    <w:rsid w:val="004B4902"/>
    <w:rsid w:val="004C5D92"/>
    <w:rsid w:val="004D685A"/>
    <w:rsid w:val="0050179C"/>
    <w:rsid w:val="00504C44"/>
    <w:rsid w:val="00516EBC"/>
    <w:rsid w:val="00546364"/>
    <w:rsid w:val="00555113"/>
    <w:rsid w:val="00562EF8"/>
    <w:rsid w:val="00590F43"/>
    <w:rsid w:val="005B75EA"/>
    <w:rsid w:val="005D7F88"/>
    <w:rsid w:val="005E10E7"/>
    <w:rsid w:val="005E6926"/>
    <w:rsid w:val="006005A2"/>
    <w:rsid w:val="00611184"/>
    <w:rsid w:val="00614DBF"/>
    <w:rsid w:val="006507CA"/>
    <w:rsid w:val="00660E3A"/>
    <w:rsid w:val="00661B53"/>
    <w:rsid w:val="00670839"/>
    <w:rsid w:val="00680F92"/>
    <w:rsid w:val="0068301F"/>
    <w:rsid w:val="006A3E8D"/>
    <w:rsid w:val="006C42B1"/>
    <w:rsid w:val="006E0230"/>
    <w:rsid w:val="006F1E70"/>
    <w:rsid w:val="006F4A17"/>
    <w:rsid w:val="007216E9"/>
    <w:rsid w:val="007330F6"/>
    <w:rsid w:val="007368ED"/>
    <w:rsid w:val="00750FAA"/>
    <w:rsid w:val="007554DD"/>
    <w:rsid w:val="00760578"/>
    <w:rsid w:val="00770E88"/>
    <w:rsid w:val="0078746C"/>
    <w:rsid w:val="007C1169"/>
    <w:rsid w:val="007D4848"/>
    <w:rsid w:val="007E0023"/>
    <w:rsid w:val="007E3D2D"/>
    <w:rsid w:val="007E41F3"/>
    <w:rsid w:val="008100CE"/>
    <w:rsid w:val="00812E50"/>
    <w:rsid w:val="00814105"/>
    <w:rsid w:val="008265D1"/>
    <w:rsid w:val="008317BA"/>
    <w:rsid w:val="00835800"/>
    <w:rsid w:val="008360BD"/>
    <w:rsid w:val="008437E3"/>
    <w:rsid w:val="008462AB"/>
    <w:rsid w:val="00850D1E"/>
    <w:rsid w:val="008567AD"/>
    <w:rsid w:val="00867997"/>
    <w:rsid w:val="00873C89"/>
    <w:rsid w:val="00874634"/>
    <w:rsid w:val="008A2121"/>
    <w:rsid w:val="008A3783"/>
    <w:rsid w:val="008B59F3"/>
    <w:rsid w:val="008C48A3"/>
    <w:rsid w:val="008D229F"/>
    <w:rsid w:val="008F2916"/>
    <w:rsid w:val="009212DB"/>
    <w:rsid w:val="009233B6"/>
    <w:rsid w:val="00945F1C"/>
    <w:rsid w:val="00956CAB"/>
    <w:rsid w:val="00961F0A"/>
    <w:rsid w:val="00985750"/>
    <w:rsid w:val="00986258"/>
    <w:rsid w:val="009979E7"/>
    <w:rsid w:val="009B3DB8"/>
    <w:rsid w:val="009D6B32"/>
    <w:rsid w:val="00A00F09"/>
    <w:rsid w:val="00A026DF"/>
    <w:rsid w:val="00A17309"/>
    <w:rsid w:val="00A21AED"/>
    <w:rsid w:val="00A76AF4"/>
    <w:rsid w:val="00A95A62"/>
    <w:rsid w:val="00A9774F"/>
    <w:rsid w:val="00AA40E5"/>
    <w:rsid w:val="00AC12B3"/>
    <w:rsid w:val="00AC590C"/>
    <w:rsid w:val="00AD2B5F"/>
    <w:rsid w:val="00AD4260"/>
    <w:rsid w:val="00AF459B"/>
    <w:rsid w:val="00AF6460"/>
    <w:rsid w:val="00B762B7"/>
    <w:rsid w:val="00B82062"/>
    <w:rsid w:val="00BC0EEB"/>
    <w:rsid w:val="00BE185E"/>
    <w:rsid w:val="00BE3705"/>
    <w:rsid w:val="00C37555"/>
    <w:rsid w:val="00C57CA6"/>
    <w:rsid w:val="00C66BE7"/>
    <w:rsid w:val="00C67D8D"/>
    <w:rsid w:val="00C83653"/>
    <w:rsid w:val="00CA2D72"/>
    <w:rsid w:val="00CC335C"/>
    <w:rsid w:val="00CC409B"/>
    <w:rsid w:val="00CE25B2"/>
    <w:rsid w:val="00CE7762"/>
    <w:rsid w:val="00CF47B3"/>
    <w:rsid w:val="00CF6994"/>
    <w:rsid w:val="00D00A76"/>
    <w:rsid w:val="00D00CBA"/>
    <w:rsid w:val="00D150E7"/>
    <w:rsid w:val="00D24934"/>
    <w:rsid w:val="00D3044A"/>
    <w:rsid w:val="00D4074E"/>
    <w:rsid w:val="00D46397"/>
    <w:rsid w:val="00D5478B"/>
    <w:rsid w:val="00D7759A"/>
    <w:rsid w:val="00D77D2E"/>
    <w:rsid w:val="00D805EB"/>
    <w:rsid w:val="00D85DC4"/>
    <w:rsid w:val="00D97E25"/>
    <w:rsid w:val="00DA0112"/>
    <w:rsid w:val="00DC4AB2"/>
    <w:rsid w:val="00DC4CF5"/>
    <w:rsid w:val="00DC75A9"/>
    <w:rsid w:val="00DE0C10"/>
    <w:rsid w:val="00DE199B"/>
    <w:rsid w:val="00DE2BE4"/>
    <w:rsid w:val="00DF6D85"/>
    <w:rsid w:val="00E02ECB"/>
    <w:rsid w:val="00E31663"/>
    <w:rsid w:val="00E3188F"/>
    <w:rsid w:val="00E73C18"/>
    <w:rsid w:val="00E745E1"/>
    <w:rsid w:val="00E81165"/>
    <w:rsid w:val="00E968F5"/>
    <w:rsid w:val="00E97BD5"/>
    <w:rsid w:val="00EA4DF1"/>
    <w:rsid w:val="00EB4039"/>
    <w:rsid w:val="00EB5557"/>
    <w:rsid w:val="00EB75DF"/>
    <w:rsid w:val="00ED7EE9"/>
    <w:rsid w:val="00EE0FE8"/>
    <w:rsid w:val="00EE2C4D"/>
    <w:rsid w:val="00F233EA"/>
    <w:rsid w:val="00F35B6A"/>
    <w:rsid w:val="00F60A18"/>
    <w:rsid w:val="00F632B4"/>
    <w:rsid w:val="00F7071E"/>
    <w:rsid w:val="00F70F04"/>
    <w:rsid w:val="00F87722"/>
    <w:rsid w:val="00F922FB"/>
    <w:rsid w:val="00F94A53"/>
    <w:rsid w:val="00F977FA"/>
    <w:rsid w:val="00FA7439"/>
    <w:rsid w:val="00FB4C0B"/>
    <w:rsid w:val="00FE0A4F"/>
    <w:rsid w:val="00FE25BB"/>
    <w:rsid w:val="00FE3238"/>
    <w:rsid w:val="0B01011B"/>
    <w:rsid w:val="12F7022B"/>
    <w:rsid w:val="167C0DF1"/>
    <w:rsid w:val="221E3F06"/>
    <w:rsid w:val="3C8961DF"/>
    <w:rsid w:val="62565ADD"/>
    <w:rsid w:val="6E49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800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8358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35800"/>
    <w:rPr>
      <w:rFonts w:ascii="Calibri" w:hAnsi="Calibri"/>
      <w:kern w:val="2"/>
      <w:sz w:val="18"/>
    </w:rPr>
  </w:style>
  <w:style w:type="paragraph" w:styleId="a4">
    <w:name w:val="footer"/>
    <w:basedOn w:val="a"/>
    <w:link w:val="Char0"/>
    <w:uiPriority w:val="99"/>
    <w:rsid w:val="0083580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35800"/>
    <w:rPr>
      <w:sz w:val="18"/>
    </w:rPr>
  </w:style>
  <w:style w:type="paragraph" w:styleId="a5">
    <w:name w:val="header"/>
    <w:basedOn w:val="a"/>
    <w:link w:val="Char1"/>
    <w:uiPriority w:val="99"/>
    <w:rsid w:val="00835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835800"/>
    <w:rPr>
      <w:sz w:val="18"/>
    </w:rPr>
  </w:style>
  <w:style w:type="paragraph" w:styleId="HTML">
    <w:name w:val="HTML Preformatted"/>
    <w:basedOn w:val="a"/>
    <w:link w:val="HTMLChar"/>
    <w:uiPriority w:val="99"/>
    <w:rsid w:val="00835800"/>
    <w:pPr>
      <w:pBdr>
        <w:top w:val="single" w:sz="6" w:space="0" w:color="CEDEC1"/>
        <w:left w:val="single" w:sz="6" w:space="0" w:color="CEDEC1"/>
        <w:bottom w:val="single" w:sz="6" w:space="0" w:color="CEDEC1"/>
        <w:right w:val="single" w:sz="6" w:space="0" w:color="CEDEC1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A72AC"/>
    <w:rPr>
      <w:rFonts w:ascii="Courier New" w:hAnsi="Courier New" w:cs="Courier New"/>
      <w:sz w:val="20"/>
      <w:szCs w:val="20"/>
    </w:rPr>
  </w:style>
  <w:style w:type="character" w:styleId="a6">
    <w:name w:val="FollowedHyperlink"/>
    <w:basedOn w:val="a0"/>
    <w:uiPriority w:val="99"/>
    <w:rsid w:val="00835800"/>
    <w:rPr>
      <w:rFonts w:cs="Times New Roman"/>
      <w:color w:val="2D64B3"/>
      <w:u w:val="none"/>
    </w:rPr>
  </w:style>
  <w:style w:type="character" w:styleId="a7">
    <w:name w:val="Emphasis"/>
    <w:basedOn w:val="a0"/>
    <w:uiPriority w:val="99"/>
    <w:qFormat/>
    <w:rsid w:val="00835800"/>
    <w:rPr>
      <w:rFonts w:cs="Times New Roman"/>
    </w:rPr>
  </w:style>
  <w:style w:type="character" w:styleId="HTML0">
    <w:name w:val="HTML Definition"/>
    <w:basedOn w:val="a0"/>
    <w:uiPriority w:val="99"/>
    <w:rsid w:val="00835800"/>
    <w:rPr>
      <w:rFonts w:cs="Times New Roman"/>
    </w:rPr>
  </w:style>
  <w:style w:type="character" w:styleId="HTML1">
    <w:name w:val="HTML Variable"/>
    <w:basedOn w:val="a0"/>
    <w:uiPriority w:val="99"/>
    <w:rsid w:val="00835800"/>
    <w:rPr>
      <w:rFonts w:cs="Times New Roman"/>
    </w:rPr>
  </w:style>
  <w:style w:type="character" w:styleId="a8">
    <w:name w:val="Hyperlink"/>
    <w:basedOn w:val="a0"/>
    <w:uiPriority w:val="99"/>
    <w:rsid w:val="00835800"/>
    <w:rPr>
      <w:rFonts w:cs="Times New Roman"/>
      <w:color w:val="2D64B3"/>
      <w:u w:val="none"/>
    </w:rPr>
  </w:style>
  <w:style w:type="character" w:styleId="HTML2">
    <w:name w:val="HTML Code"/>
    <w:basedOn w:val="a0"/>
    <w:uiPriority w:val="99"/>
    <w:rsid w:val="00835800"/>
    <w:rPr>
      <w:rFonts w:ascii="Arial" w:hAnsi="Arial" w:cs="Times New Roman"/>
      <w:sz w:val="20"/>
    </w:rPr>
  </w:style>
  <w:style w:type="character" w:styleId="HTML3">
    <w:name w:val="HTML Cite"/>
    <w:basedOn w:val="a0"/>
    <w:uiPriority w:val="99"/>
    <w:rsid w:val="00835800"/>
    <w:rPr>
      <w:rFonts w:cs="Times New Roman"/>
    </w:rPr>
  </w:style>
  <w:style w:type="character" w:styleId="HTML4">
    <w:name w:val="HTML Keyboard"/>
    <w:basedOn w:val="a0"/>
    <w:uiPriority w:val="99"/>
    <w:rsid w:val="00835800"/>
    <w:rPr>
      <w:rFonts w:ascii="Arial" w:hAnsi="Arial" w:cs="Times New Roman"/>
      <w:sz w:val="20"/>
    </w:rPr>
  </w:style>
  <w:style w:type="character" w:styleId="HTML5">
    <w:name w:val="HTML Sample"/>
    <w:basedOn w:val="a0"/>
    <w:uiPriority w:val="99"/>
    <w:rsid w:val="00835800"/>
    <w:rPr>
      <w:rFonts w:ascii="Arial" w:hAnsi="Arial" w:cs="Times New Roman"/>
    </w:rPr>
  </w:style>
  <w:style w:type="paragraph" w:customStyle="1" w:styleId="CharCharCharCharCharCharChar">
    <w:name w:val="Char Char Char Char Char Char Char"/>
    <w:basedOn w:val="a"/>
    <w:uiPriority w:val="99"/>
    <w:rsid w:val="00835800"/>
  </w:style>
  <w:style w:type="paragraph" w:customStyle="1" w:styleId="1">
    <w:name w:val="列出段落1"/>
    <w:basedOn w:val="a"/>
    <w:uiPriority w:val="99"/>
    <w:rsid w:val="00835800"/>
    <w:pPr>
      <w:ind w:firstLineChars="200" w:firstLine="420"/>
    </w:pPr>
  </w:style>
  <w:style w:type="paragraph" w:customStyle="1" w:styleId="2">
    <w:name w:val="列出段落2"/>
    <w:basedOn w:val="a"/>
    <w:uiPriority w:val="99"/>
    <w:rsid w:val="00835800"/>
    <w:pPr>
      <w:ind w:firstLineChars="200" w:firstLine="420"/>
    </w:pPr>
  </w:style>
  <w:style w:type="character" w:customStyle="1" w:styleId="num10">
    <w:name w:val="num10"/>
    <w:uiPriority w:val="99"/>
    <w:rsid w:val="00835800"/>
    <w:rPr>
      <w:b/>
      <w:color w:val="FF7800"/>
    </w:rPr>
  </w:style>
  <w:style w:type="character" w:customStyle="1" w:styleId="bdsmore2">
    <w:name w:val="bds_more2"/>
    <w:uiPriority w:val="99"/>
    <w:rsid w:val="00835800"/>
    <w:rPr>
      <w:rFonts w:ascii="宋体" w:eastAsia="宋体" w:hAnsi="宋体"/>
    </w:rPr>
  </w:style>
  <w:style w:type="character" w:customStyle="1" w:styleId="bdsmore3">
    <w:name w:val="bds_more3"/>
    <w:uiPriority w:val="99"/>
    <w:rsid w:val="00835800"/>
  </w:style>
  <w:style w:type="character" w:customStyle="1" w:styleId="bdsmore4">
    <w:name w:val="bds_more4"/>
    <w:uiPriority w:val="99"/>
    <w:rsid w:val="00835800"/>
  </w:style>
  <w:style w:type="character" w:customStyle="1" w:styleId="legend">
    <w:name w:val="legend"/>
    <w:uiPriority w:val="99"/>
    <w:rsid w:val="00835800"/>
    <w:rPr>
      <w:rFonts w:ascii="Arial" w:hAnsi="Arial"/>
      <w:b/>
      <w:color w:val="73B304"/>
      <w:sz w:val="21"/>
      <w:shd w:val="clear" w:color="auto" w:fill="FFFFFF"/>
    </w:rPr>
  </w:style>
  <w:style w:type="character" w:customStyle="1" w:styleId="release-day">
    <w:name w:val="release-day"/>
    <w:uiPriority w:val="99"/>
    <w:rsid w:val="00835800"/>
    <w:rPr>
      <w:bdr w:val="single" w:sz="6" w:space="0" w:color="BDEBB0"/>
      <w:shd w:val="clear" w:color="auto" w:fill="F5FFF1"/>
    </w:rPr>
  </w:style>
  <w:style w:type="character" w:customStyle="1" w:styleId="bdsnopic">
    <w:name w:val="bds_nopic"/>
    <w:basedOn w:val="a0"/>
    <w:uiPriority w:val="99"/>
    <w:rsid w:val="00835800"/>
    <w:rPr>
      <w:rFonts w:cs="Times New Roman"/>
    </w:rPr>
  </w:style>
  <w:style w:type="character" w:customStyle="1" w:styleId="bdsnopic1">
    <w:name w:val="bds_nopic1"/>
    <w:basedOn w:val="a0"/>
    <w:uiPriority w:val="99"/>
    <w:rsid w:val="00835800"/>
    <w:rPr>
      <w:rFonts w:cs="Times New Roman"/>
    </w:rPr>
  </w:style>
  <w:style w:type="character" w:customStyle="1" w:styleId="bdsnopic2">
    <w:name w:val="bds_nopic2"/>
    <w:basedOn w:val="a0"/>
    <w:uiPriority w:val="99"/>
    <w:rsid w:val="00835800"/>
    <w:rPr>
      <w:rFonts w:cs="Times New Roman"/>
    </w:rPr>
  </w:style>
  <w:style w:type="paragraph" w:styleId="a9">
    <w:name w:val="Normal (Web)"/>
    <w:basedOn w:val="a"/>
    <w:uiPriority w:val="99"/>
    <w:rsid w:val="000D39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1586</Words>
  <Characters>283</Characters>
  <Application>Microsoft Office Word</Application>
  <DocSecurity>0</DocSecurity>
  <Lines>2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关于深入开展2014年“井冈情·中国梦”全国大中学生暑期实践季活动的通知</dc:title>
  <dc:subject/>
  <dc:creator>123</dc:creator>
  <cp:keywords/>
  <dc:description/>
  <cp:lastModifiedBy>JonMMx 2000</cp:lastModifiedBy>
  <cp:revision>2</cp:revision>
  <cp:lastPrinted>2015-04-13T07:04:00Z</cp:lastPrinted>
  <dcterms:created xsi:type="dcterms:W3CDTF">2015-04-29T07:35:00Z</dcterms:created>
  <dcterms:modified xsi:type="dcterms:W3CDTF">2015-04-29T07:35:00Z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